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90" w:rsidRPr="00602190" w:rsidRDefault="00602190" w:rsidP="00602190">
      <w:pPr>
        <w:ind w:firstLineChars="100" w:firstLine="281"/>
        <w:jc w:val="center"/>
        <w:rPr>
          <w:b/>
          <w:sz w:val="28"/>
          <w:szCs w:val="28"/>
        </w:rPr>
      </w:pPr>
      <w:r w:rsidRPr="00602190">
        <w:rPr>
          <w:rFonts w:hint="eastAsia"/>
          <w:b/>
          <w:sz w:val="28"/>
          <w:szCs w:val="28"/>
        </w:rPr>
        <w:t>大田区の熱環境問題緩和に関する研究</w:t>
      </w:r>
    </w:p>
    <w:p w:rsidR="00602190" w:rsidRDefault="00602190" w:rsidP="00602190">
      <w:pPr>
        <w:ind w:firstLineChars="100" w:firstLine="211"/>
        <w:jc w:val="center"/>
        <w:rPr>
          <w:b/>
          <w:szCs w:val="21"/>
        </w:rPr>
      </w:pPr>
      <w:r w:rsidRPr="00602190">
        <w:rPr>
          <w:rFonts w:hint="eastAsia"/>
          <w:b/>
          <w:szCs w:val="21"/>
        </w:rPr>
        <w:t>―大田区における</w:t>
      </w:r>
      <w:r>
        <w:rPr>
          <w:rFonts w:hint="eastAsia"/>
          <w:b/>
          <w:szCs w:val="21"/>
        </w:rPr>
        <w:t>遮熱性舗装を通して―</w:t>
      </w:r>
    </w:p>
    <w:p w:rsidR="00602190" w:rsidRPr="00602190" w:rsidRDefault="00602190" w:rsidP="00602190">
      <w:pPr>
        <w:ind w:firstLineChars="100" w:firstLine="211"/>
        <w:jc w:val="center"/>
        <w:rPr>
          <w:b/>
          <w:szCs w:val="21"/>
        </w:rPr>
      </w:pPr>
      <w:r>
        <w:rPr>
          <w:rFonts w:hint="eastAsia"/>
          <w:b/>
          <w:szCs w:val="21"/>
        </w:rPr>
        <w:t>榎本　毅</w:t>
      </w:r>
    </w:p>
    <w:p w:rsidR="00BA67E7" w:rsidRPr="00602190" w:rsidRDefault="00BA67E7" w:rsidP="00602190">
      <w:pPr>
        <w:ind w:firstLineChars="100" w:firstLine="241"/>
        <w:jc w:val="center"/>
        <w:rPr>
          <w:sz w:val="24"/>
          <w:szCs w:val="24"/>
        </w:rPr>
      </w:pPr>
      <w:r w:rsidRPr="00602190">
        <w:rPr>
          <w:rFonts w:hint="eastAsia"/>
          <w:b/>
          <w:sz w:val="24"/>
          <w:szCs w:val="24"/>
        </w:rPr>
        <w:t>概要</w:t>
      </w:r>
    </w:p>
    <w:p w:rsidR="00BA67E7" w:rsidRPr="00860A46" w:rsidRDefault="00BA67E7" w:rsidP="00BA67E7">
      <w:pPr>
        <w:ind w:firstLineChars="100" w:firstLine="240"/>
        <w:rPr>
          <w:sz w:val="24"/>
        </w:rPr>
      </w:pPr>
      <w:r>
        <w:rPr>
          <w:rFonts w:hint="eastAsia"/>
          <w:sz w:val="24"/>
        </w:rPr>
        <w:t>本研究</w:t>
      </w:r>
      <w:r w:rsidRPr="00860A46">
        <w:rPr>
          <w:rFonts w:hint="eastAsia"/>
          <w:sz w:val="24"/>
        </w:rPr>
        <w:t>は、ヒートアイランド現象を熱環境問題の要因として捉え、東京都大</w:t>
      </w:r>
      <w:r>
        <w:rPr>
          <w:rFonts w:hint="eastAsia"/>
          <w:sz w:val="24"/>
        </w:rPr>
        <w:t>田区における熱環境問題緩和政策において、遮熱性舗装が最適な方法であるか明らかにすることを主な目的としている</w:t>
      </w:r>
      <w:r w:rsidRPr="00860A46">
        <w:rPr>
          <w:rFonts w:hint="eastAsia"/>
          <w:sz w:val="24"/>
        </w:rPr>
        <w:t>。地理的に大田区は、</w:t>
      </w:r>
      <w:r>
        <w:rPr>
          <w:rFonts w:hint="eastAsia"/>
          <w:sz w:val="24"/>
        </w:rPr>
        <w:t>比較的緑の多い西北部の台地、南側から西側にかけて多摩川に接し、東側は東京湾に接しているので、一般的には</w:t>
      </w:r>
      <w:r w:rsidRPr="00860A46">
        <w:rPr>
          <w:rFonts w:hint="eastAsia"/>
          <w:sz w:val="24"/>
        </w:rPr>
        <w:t>熱環境問題の発生が少ないと考えられるが、人口の急増と飛躍的発展は、社会と自然の両面での激しい環境変化を感じ取ることができ、実際には、熱環境問題が進展しているとの観点である。</w:t>
      </w:r>
    </w:p>
    <w:p w:rsidR="00BA67E7" w:rsidRPr="00860A46" w:rsidRDefault="00BA67E7" w:rsidP="00BA67E7">
      <w:pPr>
        <w:rPr>
          <w:sz w:val="24"/>
        </w:rPr>
      </w:pPr>
      <w:r>
        <w:rPr>
          <w:rFonts w:hint="eastAsia"/>
          <w:sz w:val="24"/>
        </w:rPr>
        <w:t xml:space="preserve">　そこで</w:t>
      </w:r>
      <w:r w:rsidRPr="00860A46">
        <w:rPr>
          <w:rFonts w:hint="eastAsia"/>
          <w:sz w:val="24"/>
        </w:rPr>
        <w:t>、大田区における熱環境問題の現状を明らかにするにあたり、大田区独自の気象データ</w:t>
      </w:r>
      <w:r>
        <w:rPr>
          <w:rFonts w:hint="eastAsia"/>
          <w:sz w:val="24"/>
        </w:rPr>
        <w:t>に着目し、</w:t>
      </w:r>
      <w:r w:rsidRPr="00860A46">
        <w:rPr>
          <w:rFonts w:hint="eastAsia"/>
          <w:sz w:val="24"/>
        </w:rPr>
        <w:t>東京大手町における</w:t>
      </w:r>
      <w:r>
        <w:rPr>
          <w:rFonts w:hint="eastAsia"/>
          <w:sz w:val="24"/>
        </w:rPr>
        <w:t>気象庁の気象データと</w:t>
      </w:r>
      <w:r w:rsidRPr="00860A46">
        <w:rPr>
          <w:rFonts w:hint="eastAsia"/>
          <w:sz w:val="24"/>
        </w:rPr>
        <w:t>比較分析することにより、大田区の熱環境問題の実態を</w:t>
      </w:r>
      <w:r>
        <w:rPr>
          <w:rFonts w:hint="eastAsia"/>
          <w:sz w:val="24"/>
        </w:rPr>
        <w:t>明らかに</w:t>
      </w:r>
      <w:r w:rsidRPr="00860A46">
        <w:rPr>
          <w:rFonts w:hint="eastAsia"/>
          <w:sz w:val="24"/>
        </w:rPr>
        <w:t>する。</w:t>
      </w:r>
    </w:p>
    <w:p w:rsidR="00BA67E7" w:rsidRPr="00860A46" w:rsidRDefault="00BA67E7" w:rsidP="00BA67E7">
      <w:pPr>
        <w:ind w:firstLineChars="100" w:firstLine="240"/>
        <w:rPr>
          <w:sz w:val="24"/>
        </w:rPr>
      </w:pPr>
      <w:r w:rsidRPr="00860A46">
        <w:rPr>
          <w:rFonts w:hint="eastAsia"/>
          <w:sz w:val="24"/>
        </w:rPr>
        <w:t>次に、一般論の観点から熱環境問題の原因としての人口増加とその特徴、大量生産・大量消費の伸展、土地利用の変化等を論じ</w:t>
      </w:r>
      <w:r>
        <w:rPr>
          <w:rFonts w:hint="eastAsia"/>
          <w:sz w:val="24"/>
        </w:rPr>
        <w:t>、</w:t>
      </w:r>
      <w:r w:rsidRPr="00860A46">
        <w:rPr>
          <w:rFonts w:hint="eastAsia"/>
          <w:sz w:val="24"/>
        </w:rPr>
        <w:t>これらの結果から、熱環境変化について地域差はあるのか、また、</w:t>
      </w:r>
      <w:r>
        <w:rPr>
          <w:rFonts w:hint="eastAsia"/>
          <w:sz w:val="24"/>
        </w:rPr>
        <w:t>建物・道路等の土地利用の変化が地表面の被覆化を進展させているかを明らかにし、</w:t>
      </w:r>
      <w:r w:rsidRPr="00860A46">
        <w:rPr>
          <w:rFonts w:hint="eastAsia"/>
          <w:sz w:val="24"/>
        </w:rPr>
        <w:t>緩和対策としての遮熱性舗装を検討する。</w:t>
      </w:r>
    </w:p>
    <w:p w:rsidR="00BA67E7" w:rsidRPr="00860A46" w:rsidRDefault="00BA67E7" w:rsidP="00BA67E7">
      <w:pPr>
        <w:ind w:firstLineChars="100" w:firstLine="240"/>
        <w:rPr>
          <w:sz w:val="24"/>
        </w:rPr>
      </w:pPr>
      <w:r w:rsidRPr="00860A46">
        <w:rPr>
          <w:rFonts w:hint="eastAsia"/>
          <w:sz w:val="24"/>
        </w:rPr>
        <w:t>さらに、一般論の観点</w:t>
      </w:r>
      <w:r>
        <w:rPr>
          <w:rFonts w:hint="eastAsia"/>
          <w:sz w:val="24"/>
        </w:rPr>
        <w:t>との関連から大田区における熱環境問題影響を論じる。ここでは、再度</w:t>
      </w:r>
      <w:r w:rsidRPr="00860A46">
        <w:rPr>
          <w:rFonts w:hint="eastAsia"/>
          <w:sz w:val="24"/>
        </w:rPr>
        <w:t>遮熱性舗装を検討する。</w:t>
      </w:r>
      <w:r w:rsidRPr="00167679">
        <w:rPr>
          <w:rFonts w:hint="eastAsia"/>
          <w:sz w:val="24"/>
        </w:rPr>
        <w:t>第１にエネルギー消費への影響、第２に人間の健康に及ぼす影響、第３にその他の影響について、エネルギー消費量、気温と熱中症、光化学スモックと気温の各々のデータを基に推定し明らかにする。</w:t>
      </w:r>
    </w:p>
    <w:p w:rsidR="00BA67E7" w:rsidRDefault="00BA67E7" w:rsidP="00BA67E7">
      <w:pPr>
        <w:ind w:firstLineChars="100" w:firstLine="240"/>
        <w:rPr>
          <w:sz w:val="24"/>
        </w:rPr>
      </w:pPr>
      <w:r w:rsidRPr="00860A46">
        <w:rPr>
          <w:rFonts w:hint="eastAsia"/>
          <w:sz w:val="24"/>
        </w:rPr>
        <w:t>最後に、都市地表面の人工物の中で道路舗装は、地表面の大きな部分に関</w:t>
      </w:r>
      <w:r>
        <w:rPr>
          <w:rFonts w:hint="eastAsia"/>
          <w:sz w:val="24"/>
        </w:rPr>
        <w:t>わっていることから、</w:t>
      </w:r>
      <w:r w:rsidRPr="00860A46">
        <w:rPr>
          <w:rFonts w:hint="eastAsia"/>
          <w:sz w:val="24"/>
        </w:rPr>
        <w:t>熱環境の現状と変化の把握・その</w:t>
      </w:r>
      <w:r>
        <w:rPr>
          <w:rFonts w:hint="eastAsia"/>
          <w:sz w:val="24"/>
        </w:rPr>
        <w:t>他の</w:t>
      </w:r>
      <w:r w:rsidRPr="00860A46">
        <w:rPr>
          <w:rFonts w:hint="eastAsia"/>
          <w:sz w:val="24"/>
        </w:rPr>
        <w:t>影響分析・気象データ観測・アンケート調査で</w:t>
      </w:r>
      <w:r>
        <w:rPr>
          <w:rFonts w:hint="eastAsia"/>
          <w:sz w:val="24"/>
        </w:rPr>
        <w:t>、</w:t>
      </w:r>
      <w:r w:rsidRPr="00860A46">
        <w:rPr>
          <w:rFonts w:hint="eastAsia"/>
          <w:sz w:val="24"/>
        </w:rPr>
        <w:t>緩和対策として遮熱性舗装が路面温度上昇を抑制する</w:t>
      </w:r>
      <w:r>
        <w:rPr>
          <w:rFonts w:hint="eastAsia"/>
          <w:sz w:val="24"/>
        </w:rPr>
        <w:t>上で、最適な方法であるか明らかにし、併せて環境経済分析を行う。</w:t>
      </w:r>
    </w:p>
    <w:p w:rsidR="00BA67E7" w:rsidRPr="00860A46" w:rsidRDefault="00BA67E7" w:rsidP="00BA67E7">
      <w:pPr>
        <w:ind w:firstLineChars="100" w:firstLine="240"/>
        <w:rPr>
          <w:sz w:val="24"/>
        </w:rPr>
      </w:pPr>
      <w:r>
        <w:rPr>
          <w:rFonts w:hint="eastAsia"/>
          <w:sz w:val="24"/>
        </w:rPr>
        <w:t>これらの結果、</w:t>
      </w:r>
      <w:r w:rsidR="00B105FF">
        <w:rPr>
          <w:rFonts w:hint="eastAsia"/>
          <w:sz w:val="24"/>
        </w:rPr>
        <w:t>緩和対策として遮熱性舗装が路面温度上昇を抑制する上で、</w:t>
      </w:r>
      <w:r w:rsidRPr="00860A46">
        <w:rPr>
          <w:rFonts w:hint="eastAsia"/>
          <w:sz w:val="24"/>
        </w:rPr>
        <w:t>ある程度有効であることを見ることができた。しかし、気象観測データ、アンケート調査や施工箇所とそこの環境面、遮熱コート材の色等、種々の要素から環境面の改善における感じ方の違いを道路舗装の熱環</w:t>
      </w:r>
      <w:r w:rsidR="00B105FF">
        <w:rPr>
          <w:rFonts w:hint="eastAsia"/>
          <w:sz w:val="24"/>
        </w:rPr>
        <w:t>境問題緩和対策にどの様に生かしていくかが今後の課題と言える。さらに</w:t>
      </w:r>
      <w:r w:rsidRPr="00860A46">
        <w:rPr>
          <w:rFonts w:hint="eastAsia"/>
          <w:sz w:val="24"/>
        </w:rPr>
        <w:t>、都市における環境問題が種々の点で明らかになっている現状では、熱環境問題緩和対策だけでなく他の環境施策との調整を図り</w:t>
      </w:r>
      <w:r>
        <w:rPr>
          <w:rFonts w:hint="eastAsia"/>
          <w:sz w:val="24"/>
        </w:rPr>
        <w:t>、経済の面から</w:t>
      </w:r>
      <w:r w:rsidRPr="00860A46">
        <w:rPr>
          <w:rFonts w:hint="eastAsia"/>
          <w:sz w:val="24"/>
        </w:rPr>
        <w:t>環境配慮の都市づくりをすべきである。</w:t>
      </w:r>
    </w:p>
    <w:p w:rsidR="00BA67E7" w:rsidRPr="00BA67E7" w:rsidRDefault="00BA67E7"/>
    <w:p w:rsidR="00BA67E7" w:rsidRDefault="00BA67E7"/>
    <w:p w:rsidR="007713F0" w:rsidRDefault="007713F0"/>
    <w:p w:rsidR="00AA3AEA" w:rsidRDefault="00AA3AEA"/>
    <w:p w:rsidR="001E0455" w:rsidRPr="00761864" w:rsidRDefault="001E0455" w:rsidP="001E0455">
      <w:pPr>
        <w:jc w:val="center"/>
        <w:rPr>
          <w:rFonts w:ascii="Times New Roman" w:hAnsi="Times New Roman"/>
          <w:kern w:val="0"/>
          <w:sz w:val="24"/>
          <w:szCs w:val="24"/>
        </w:rPr>
      </w:pPr>
      <w:r w:rsidRPr="00761864">
        <w:rPr>
          <w:rFonts w:hint="eastAsia"/>
          <w:sz w:val="24"/>
          <w:szCs w:val="24"/>
        </w:rPr>
        <w:lastRenderedPageBreak/>
        <w:t xml:space="preserve">A </w:t>
      </w:r>
      <w:r w:rsidR="00D2791C">
        <w:rPr>
          <w:rFonts w:ascii="Times New Roman" w:hAnsi="Times New Roman" w:hint="eastAsia"/>
          <w:kern w:val="0"/>
          <w:sz w:val="24"/>
          <w:szCs w:val="24"/>
        </w:rPr>
        <w:t>Research</w:t>
      </w:r>
      <w:r w:rsidRPr="00761864">
        <w:rPr>
          <w:rFonts w:ascii="Times New Roman" w:hAnsi="Times New Roman" w:hint="eastAsia"/>
          <w:kern w:val="0"/>
          <w:sz w:val="24"/>
          <w:szCs w:val="24"/>
        </w:rPr>
        <w:t xml:space="preserve"> on Heat Environmental Problem Ease of Ota Ward</w:t>
      </w:r>
    </w:p>
    <w:p w:rsidR="00AA3AEA" w:rsidRPr="00761864" w:rsidRDefault="00761864" w:rsidP="00761864">
      <w:pPr>
        <w:pStyle w:val="a7"/>
        <w:ind w:leftChars="0" w:left="360"/>
        <w:jc w:val="center"/>
        <w:rPr>
          <w:szCs w:val="21"/>
        </w:rPr>
      </w:pPr>
      <w:r>
        <w:rPr>
          <w:rFonts w:hint="eastAsia"/>
          <w:szCs w:val="21"/>
        </w:rPr>
        <w:t>―</w:t>
      </w:r>
      <w:r w:rsidR="001E0455" w:rsidRPr="00761864">
        <w:rPr>
          <w:rFonts w:hint="eastAsia"/>
          <w:szCs w:val="21"/>
        </w:rPr>
        <w:t>Through</w:t>
      </w:r>
      <w:r w:rsidR="00D2791C">
        <w:rPr>
          <w:kern w:val="0"/>
        </w:rPr>
        <w:t xml:space="preserve"> </w:t>
      </w:r>
      <w:r w:rsidR="00D2791C">
        <w:rPr>
          <w:rFonts w:hint="eastAsia"/>
          <w:kern w:val="0"/>
        </w:rPr>
        <w:t>P</w:t>
      </w:r>
      <w:r w:rsidR="00D2791C">
        <w:rPr>
          <w:kern w:val="0"/>
        </w:rPr>
        <w:t xml:space="preserve">avement of </w:t>
      </w:r>
      <w:r w:rsidR="00D2791C">
        <w:rPr>
          <w:rFonts w:hint="eastAsia"/>
          <w:kern w:val="0"/>
        </w:rPr>
        <w:t>H</w:t>
      </w:r>
      <w:r w:rsidR="00D2791C">
        <w:rPr>
          <w:kern w:val="0"/>
        </w:rPr>
        <w:t xml:space="preserve">eat </w:t>
      </w:r>
      <w:r w:rsidR="00D2791C">
        <w:rPr>
          <w:rFonts w:hint="eastAsia"/>
          <w:kern w:val="0"/>
        </w:rPr>
        <w:t>S</w:t>
      </w:r>
      <w:r w:rsidR="00AE2216" w:rsidRPr="00761864">
        <w:rPr>
          <w:kern w:val="0"/>
        </w:rPr>
        <w:t>hielding</w:t>
      </w:r>
      <w:r w:rsidR="001E0455" w:rsidRPr="00761864">
        <w:rPr>
          <w:rFonts w:hint="eastAsia"/>
          <w:szCs w:val="21"/>
        </w:rPr>
        <w:t xml:space="preserve"> </w:t>
      </w:r>
      <w:r w:rsidR="00AE2216" w:rsidRPr="00761864">
        <w:rPr>
          <w:kern w:val="0"/>
        </w:rPr>
        <w:t>in Ota Ward</w:t>
      </w:r>
      <w:r>
        <w:rPr>
          <w:rFonts w:hint="eastAsia"/>
          <w:kern w:val="0"/>
        </w:rPr>
        <w:t>―</w:t>
      </w:r>
    </w:p>
    <w:p w:rsidR="00AA3AEA" w:rsidRDefault="00761864" w:rsidP="00761864">
      <w:pPr>
        <w:ind w:firstLineChars="1600" w:firstLine="3360"/>
      </w:pPr>
      <w:r>
        <w:rPr>
          <w:rFonts w:hint="eastAsia"/>
        </w:rPr>
        <w:t>Tsuyoshi</w:t>
      </w:r>
      <w:r>
        <w:rPr>
          <w:rFonts w:hint="eastAsia"/>
        </w:rPr>
        <w:t xml:space="preserve">　</w:t>
      </w:r>
      <w:r>
        <w:rPr>
          <w:rFonts w:hint="eastAsia"/>
        </w:rPr>
        <w:t>Enomoto</w:t>
      </w:r>
    </w:p>
    <w:p w:rsidR="00002347" w:rsidRPr="00512D20" w:rsidRDefault="00002347" w:rsidP="00002347">
      <w:pPr>
        <w:jc w:val="center"/>
      </w:pPr>
      <w:r>
        <w:rPr>
          <w:rFonts w:hint="eastAsia"/>
        </w:rPr>
        <w:t>Abstract</w:t>
      </w:r>
    </w:p>
    <w:p w:rsidR="00002347" w:rsidRDefault="00002347" w:rsidP="00002347">
      <w:pPr>
        <w:rPr>
          <w:kern w:val="0"/>
        </w:rPr>
      </w:pPr>
      <w:r>
        <w:rPr>
          <w:rFonts w:hint="eastAsia"/>
          <w:kern w:val="0"/>
        </w:rPr>
        <w:t>T</w:t>
      </w:r>
      <w:r>
        <w:rPr>
          <w:kern w:val="0"/>
        </w:rPr>
        <w:t xml:space="preserve">his research is thermal environmental problems factors for </w:t>
      </w:r>
      <w:r>
        <w:rPr>
          <w:rFonts w:hint="eastAsia"/>
          <w:kern w:val="0"/>
        </w:rPr>
        <w:t xml:space="preserve">heat </w:t>
      </w:r>
      <w:r>
        <w:rPr>
          <w:kern w:val="0"/>
        </w:rPr>
        <w:t xml:space="preserve">island phenomenon and examine for the best pavement, easy policies and methods in Ota Ward. </w:t>
      </w:r>
    </w:p>
    <w:p w:rsidR="00002347" w:rsidRPr="009813EA" w:rsidRDefault="00002347" w:rsidP="00002347">
      <w:pPr>
        <w:rPr>
          <w:szCs w:val="21"/>
        </w:rPr>
      </w:pPr>
      <w:r w:rsidRPr="00D326E4">
        <w:rPr>
          <w:rFonts w:hint="eastAsia"/>
          <w:szCs w:val="21"/>
        </w:rPr>
        <w:t>The</w:t>
      </w:r>
      <w:r>
        <w:rPr>
          <w:rFonts w:hint="eastAsia"/>
          <w:szCs w:val="21"/>
        </w:rPr>
        <w:t xml:space="preserve"> Ota </w:t>
      </w:r>
      <w:r w:rsidRPr="00D326E4">
        <w:rPr>
          <w:rFonts w:hint="eastAsia"/>
          <w:szCs w:val="21"/>
        </w:rPr>
        <w:t>Ward</w:t>
      </w:r>
      <w:r>
        <w:rPr>
          <w:rFonts w:hint="eastAsia"/>
          <w:szCs w:val="21"/>
        </w:rPr>
        <w:t xml:space="preserve"> is </w:t>
      </w:r>
      <w:r>
        <w:rPr>
          <w:szCs w:val="21"/>
        </w:rPr>
        <w:t>geographically</w:t>
      </w:r>
      <w:r>
        <w:rPr>
          <w:rFonts w:hint="eastAsia"/>
          <w:szCs w:val="21"/>
        </w:rPr>
        <w:t xml:space="preserve"> relatively green many northwest plateaus and the south to the west</w:t>
      </w:r>
      <w:r w:rsidRPr="000F37C6">
        <w:rPr>
          <w:rFonts w:hint="eastAsia"/>
          <w:szCs w:val="21"/>
        </w:rPr>
        <w:t xml:space="preserve"> </w:t>
      </w:r>
      <w:r>
        <w:rPr>
          <w:rFonts w:hint="eastAsia"/>
          <w:szCs w:val="21"/>
        </w:rPr>
        <w:t>side and abuts to the Tama River, and east side abuts to Tokyo Bay.</w:t>
      </w:r>
    </w:p>
    <w:p w:rsidR="00002347" w:rsidRPr="00B41F8B" w:rsidRDefault="00002347" w:rsidP="00002347">
      <w:pPr>
        <w:rPr>
          <w:szCs w:val="21"/>
        </w:rPr>
      </w:pPr>
      <w:r w:rsidRPr="003A75B4">
        <w:rPr>
          <w:szCs w:val="21"/>
        </w:rPr>
        <w:t>Generally, it is thought</w:t>
      </w:r>
      <w:r>
        <w:rPr>
          <w:szCs w:val="21"/>
        </w:rPr>
        <w:t xml:space="preserve"> that the generation of the </w:t>
      </w:r>
      <w:r>
        <w:rPr>
          <w:rFonts w:hint="eastAsia"/>
          <w:szCs w:val="21"/>
        </w:rPr>
        <w:t>thermal</w:t>
      </w:r>
      <w:r w:rsidRPr="003A75B4">
        <w:rPr>
          <w:szCs w:val="21"/>
        </w:rPr>
        <w:t xml:space="preserve"> environmental problems is a little.</w:t>
      </w:r>
      <w:r w:rsidRPr="00765477">
        <w:t xml:space="preserve"> </w:t>
      </w:r>
      <w:r w:rsidRPr="00765477">
        <w:rPr>
          <w:szCs w:val="21"/>
        </w:rPr>
        <w:t>Actually, the viewpoint</w:t>
      </w:r>
      <w:r>
        <w:rPr>
          <w:rFonts w:hint="eastAsia"/>
          <w:szCs w:val="21"/>
        </w:rPr>
        <w:t xml:space="preserve"> is </w:t>
      </w:r>
      <w:r>
        <w:rPr>
          <w:szCs w:val="21"/>
        </w:rPr>
        <w:t xml:space="preserve">that the </w:t>
      </w:r>
      <w:r>
        <w:rPr>
          <w:rFonts w:hint="eastAsia"/>
          <w:szCs w:val="21"/>
        </w:rPr>
        <w:t>thermal</w:t>
      </w:r>
      <w:r w:rsidRPr="00765477">
        <w:rPr>
          <w:szCs w:val="21"/>
        </w:rPr>
        <w:t xml:space="preserve"> environ</w:t>
      </w:r>
      <w:r>
        <w:rPr>
          <w:szCs w:val="21"/>
        </w:rPr>
        <w:t>mental problems have progressed</w:t>
      </w:r>
      <w:r>
        <w:rPr>
          <w:rFonts w:hint="eastAsia"/>
          <w:szCs w:val="21"/>
        </w:rPr>
        <w:t xml:space="preserve">, </w:t>
      </w:r>
      <w:r>
        <w:rPr>
          <w:szCs w:val="21"/>
        </w:rPr>
        <w:t>B</w:t>
      </w:r>
      <w:r>
        <w:rPr>
          <w:rFonts w:hint="eastAsia"/>
          <w:szCs w:val="21"/>
        </w:rPr>
        <w:t>ecause a</w:t>
      </w:r>
      <w:r>
        <w:rPr>
          <w:szCs w:val="21"/>
        </w:rPr>
        <w:t xml:space="preserve"> rapid </w:t>
      </w:r>
      <w:r>
        <w:rPr>
          <w:rFonts w:hint="eastAsia"/>
          <w:szCs w:val="21"/>
        </w:rPr>
        <w:t xml:space="preserve">increment </w:t>
      </w:r>
      <w:r w:rsidRPr="003A75B4">
        <w:rPr>
          <w:szCs w:val="21"/>
        </w:rPr>
        <w:t xml:space="preserve">of population and rapid development can </w:t>
      </w:r>
      <w:r>
        <w:rPr>
          <w:rFonts w:hint="eastAsia"/>
          <w:szCs w:val="21"/>
        </w:rPr>
        <w:t xml:space="preserve">be </w:t>
      </w:r>
      <w:r>
        <w:rPr>
          <w:szCs w:val="21"/>
        </w:rPr>
        <w:t>fe</w:t>
      </w:r>
      <w:r w:rsidRPr="003A75B4">
        <w:rPr>
          <w:szCs w:val="21"/>
        </w:rPr>
        <w:t>l</w:t>
      </w:r>
      <w:r>
        <w:rPr>
          <w:rFonts w:hint="eastAsia"/>
          <w:szCs w:val="21"/>
        </w:rPr>
        <w:t>t</w:t>
      </w:r>
      <w:r w:rsidRPr="003A75B4">
        <w:rPr>
          <w:szCs w:val="21"/>
        </w:rPr>
        <w:t xml:space="preserve"> an </w:t>
      </w:r>
      <w:r>
        <w:rPr>
          <w:szCs w:val="21"/>
        </w:rPr>
        <w:t xml:space="preserve">extreme environmental change </w:t>
      </w:r>
      <w:r>
        <w:rPr>
          <w:rFonts w:hint="eastAsia"/>
          <w:szCs w:val="21"/>
        </w:rPr>
        <w:t>for</w:t>
      </w:r>
      <w:r w:rsidRPr="00F25DBC">
        <w:rPr>
          <w:szCs w:val="21"/>
        </w:rPr>
        <w:t xml:space="preserve"> both sides </w:t>
      </w:r>
      <w:r w:rsidRPr="003A75B4">
        <w:rPr>
          <w:szCs w:val="21"/>
        </w:rPr>
        <w:t>of society</w:t>
      </w:r>
      <w:r>
        <w:rPr>
          <w:rFonts w:hint="eastAsia"/>
          <w:szCs w:val="21"/>
        </w:rPr>
        <w:t xml:space="preserve"> and</w:t>
      </w:r>
      <w:r w:rsidRPr="00F25DBC">
        <w:rPr>
          <w:szCs w:val="21"/>
        </w:rPr>
        <w:t xml:space="preserve"> </w:t>
      </w:r>
      <w:r>
        <w:rPr>
          <w:szCs w:val="21"/>
        </w:rPr>
        <w:t>nature</w:t>
      </w:r>
      <w:r w:rsidRPr="003A75B4">
        <w:rPr>
          <w:szCs w:val="21"/>
        </w:rPr>
        <w:t>.</w:t>
      </w:r>
    </w:p>
    <w:p w:rsidR="00002347" w:rsidRPr="007057F1" w:rsidRDefault="00002347" w:rsidP="00002347">
      <w:r>
        <w:rPr>
          <w:kern w:val="0"/>
        </w:rPr>
        <w:t>Thus, to clarify the thermal environmental problem of Ota Ward and to understand the current state of environment, I have focused on their own weather data, analyzed weather data and compared the Meteorological Agency Otemachi, Tokyo. So the increment and characteristics of population</w:t>
      </w:r>
      <w:r>
        <w:rPr>
          <w:rFonts w:hint="eastAsia"/>
          <w:kern w:val="0"/>
        </w:rPr>
        <w:t xml:space="preserve">, </w:t>
      </w:r>
      <w:r>
        <w:rPr>
          <w:kern w:val="0"/>
        </w:rPr>
        <w:t>the extension of mass production and consumption and the changes in land are causes of thermal environment problem. As a result the regional differences of thermal environmental change and the development will cover the use and change the surface of land, such as building, roads and consider the pavement as the heat shielding mitigation. Moreover, we discuss the thermal environmental impact of Ota Ward, then consider the pavement of heat shielding. The first impact is energy consumption, second is human health effects and third is other effects on the base of data's estimated. Finally, the paved road surface artifacts in the city are involved in a large part of the surface. Then, hold down on the pavement surface temperature as heat shield mitigation, or to identify the best way.</w:t>
      </w:r>
      <w:r>
        <w:rPr>
          <w:rFonts w:hint="eastAsia"/>
          <w:kern w:val="0"/>
        </w:rPr>
        <w:t xml:space="preserve"> </w:t>
      </w:r>
      <w:r w:rsidRPr="007057F1">
        <w:t>The economy of the environment is also analyzed.</w:t>
      </w:r>
    </w:p>
    <w:p w:rsidR="00002347" w:rsidRDefault="00002347" w:rsidP="00002347">
      <w:pPr>
        <w:rPr>
          <w:sz w:val="22"/>
        </w:rPr>
      </w:pPr>
      <w:r>
        <w:rPr>
          <w:szCs w:val="21"/>
        </w:rPr>
        <w:t>As</w:t>
      </w:r>
      <w:r>
        <w:rPr>
          <w:rFonts w:hint="eastAsia"/>
          <w:szCs w:val="21"/>
        </w:rPr>
        <w:t xml:space="preserve"> </w:t>
      </w:r>
      <w:r>
        <w:rPr>
          <w:szCs w:val="21"/>
        </w:rPr>
        <w:t xml:space="preserve">a result </w:t>
      </w:r>
      <w:r>
        <w:rPr>
          <w:rFonts w:hint="eastAsia"/>
          <w:szCs w:val="21"/>
        </w:rPr>
        <w:t>i</w:t>
      </w:r>
      <w:r w:rsidRPr="00DE435E">
        <w:rPr>
          <w:szCs w:val="21"/>
        </w:rPr>
        <w:t>t was able to b</w:t>
      </w:r>
      <w:r>
        <w:rPr>
          <w:szCs w:val="21"/>
        </w:rPr>
        <w:t>e seen effective to some degree</w:t>
      </w:r>
      <w:r>
        <w:rPr>
          <w:rFonts w:hint="eastAsia"/>
          <w:szCs w:val="21"/>
        </w:rPr>
        <w:t xml:space="preserve"> of the </w:t>
      </w:r>
      <w:r>
        <w:rPr>
          <w:kern w:val="0"/>
        </w:rPr>
        <w:t>hold down on the pavement surface temperatur</w:t>
      </w:r>
      <w:r w:rsidRPr="00395289">
        <w:rPr>
          <w:szCs w:val="21"/>
        </w:rPr>
        <w:t>e as heat shield mitigation</w:t>
      </w:r>
      <w:r>
        <w:rPr>
          <w:szCs w:val="21"/>
        </w:rPr>
        <w:t xml:space="preserve">. </w:t>
      </w:r>
      <w:r w:rsidRPr="00395289">
        <w:rPr>
          <w:szCs w:val="21"/>
        </w:rPr>
        <w:t>However, meteorological, environment</w:t>
      </w:r>
      <w:r w:rsidRPr="00395289">
        <w:rPr>
          <w:rFonts w:hint="eastAsia"/>
          <w:szCs w:val="21"/>
        </w:rPr>
        <w:t xml:space="preserve"> and, </w:t>
      </w:r>
      <w:r w:rsidRPr="00395289">
        <w:rPr>
          <w:szCs w:val="21"/>
        </w:rPr>
        <w:t xml:space="preserve">there location and construction surveys,  the color of the coating material heat shield, like how mitigation measures environmental heat paving the perception gap in the improvement </w:t>
      </w:r>
      <w:r w:rsidRPr="00395289">
        <w:rPr>
          <w:rFonts w:hint="eastAsia"/>
          <w:szCs w:val="21"/>
        </w:rPr>
        <w:t>in</w:t>
      </w:r>
      <w:r w:rsidRPr="00395289">
        <w:rPr>
          <w:szCs w:val="21"/>
        </w:rPr>
        <w:t xml:space="preserve"> the various</w:t>
      </w:r>
      <w:r w:rsidRPr="00395289">
        <w:rPr>
          <w:rFonts w:hint="eastAsia"/>
          <w:szCs w:val="21"/>
        </w:rPr>
        <w:t xml:space="preserve"> </w:t>
      </w:r>
      <w:r w:rsidRPr="00395289">
        <w:rPr>
          <w:szCs w:val="21"/>
        </w:rPr>
        <w:t xml:space="preserve">environmental elements </w:t>
      </w:r>
      <w:r w:rsidRPr="00395289">
        <w:rPr>
          <w:rFonts w:hint="eastAsia"/>
          <w:szCs w:val="21"/>
        </w:rPr>
        <w:t>may challenge in the future. Moreover, u</w:t>
      </w:r>
      <w:r w:rsidRPr="00395289">
        <w:rPr>
          <w:szCs w:val="21"/>
        </w:rPr>
        <w:t>nder the present situation</w:t>
      </w:r>
      <w:r w:rsidRPr="00395289">
        <w:rPr>
          <w:rFonts w:hint="eastAsia"/>
          <w:szCs w:val="21"/>
        </w:rPr>
        <w:t xml:space="preserve"> of e</w:t>
      </w:r>
      <w:r w:rsidRPr="00395289">
        <w:rPr>
          <w:szCs w:val="21"/>
        </w:rPr>
        <w:t>nvironmental problems in the city are clarified in various points, necessary to do the city planning of</w:t>
      </w:r>
      <w:r w:rsidRPr="00395289">
        <w:rPr>
          <w:rFonts w:hint="eastAsia"/>
          <w:szCs w:val="21"/>
        </w:rPr>
        <w:t xml:space="preserve"> </w:t>
      </w:r>
      <w:r w:rsidRPr="00395289">
        <w:rPr>
          <w:szCs w:val="21"/>
        </w:rPr>
        <w:t>environmental consideration from economic respect</w:t>
      </w:r>
      <w:r w:rsidRPr="00395289">
        <w:rPr>
          <w:rFonts w:hint="eastAsia"/>
          <w:szCs w:val="21"/>
        </w:rPr>
        <w:t xml:space="preserve"> for o</w:t>
      </w:r>
      <w:r w:rsidRPr="00395289">
        <w:rPr>
          <w:szCs w:val="21"/>
        </w:rPr>
        <w:t xml:space="preserve">nly no </w:t>
      </w:r>
      <w:r w:rsidRPr="00395289">
        <w:rPr>
          <w:rFonts w:hint="eastAsia"/>
          <w:szCs w:val="21"/>
        </w:rPr>
        <w:t xml:space="preserve">thermal </w:t>
      </w:r>
      <w:r w:rsidRPr="00395289">
        <w:rPr>
          <w:szCs w:val="21"/>
        </w:rPr>
        <w:t>environmental problem</w:t>
      </w:r>
      <w:r w:rsidRPr="00395289">
        <w:rPr>
          <w:rFonts w:hint="eastAsia"/>
          <w:szCs w:val="21"/>
        </w:rPr>
        <w:t xml:space="preserve"> meas</w:t>
      </w:r>
      <w:r>
        <w:rPr>
          <w:rFonts w:hint="eastAsia"/>
          <w:sz w:val="22"/>
        </w:rPr>
        <w:t>ure</w:t>
      </w:r>
      <w:r>
        <w:rPr>
          <w:sz w:val="22"/>
        </w:rPr>
        <w:t xml:space="preserve"> </w:t>
      </w:r>
      <w:r>
        <w:rPr>
          <w:rFonts w:hint="eastAsia"/>
          <w:szCs w:val="21"/>
        </w:rPr>
        <w:t xml:space="preserve">mitigation and </w:t>
      </w:r>
      <w:r w:rsidRPr="00214BA3">
        <w:rPr>
          <w:sz w:val="22"/>
        </w:rPr>
        <w:t>adjusts it with other environmental measures.</w:t>
      </w:r>
    </w:p>
    <w:p w:rsidR="00002347" w:rsidRPr="00002347" w:rsidRDefault="00002347"/>
    <w:sectPr w:rsidR="00002347" w:rsidRPr="00002347" w:rsidSect="00AA3AEA">
      <w:pgSz w:w="11906" w:h="16838"/>
      <w:pgMar w:top="1418"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3E" w:rsidRDefault="002F053E" w:rsidP="007713F0">
      <w:r>
        <w:separator/>
      </w:r>
    </w:p>
  </w:endnote>
  <w:endnote w:type="continuationSeparator" w:id="0">
    <w:p w:rsidR="002F053E" w:rsidRDefault="002F053E" w:rsidP="007713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3E" w:rsidRDefault="002F053E" w:rsidP="007713F0">
      <w:r>
        <w:separator/>
      </w:r>
    </w:p>
  </w:footnote>
  <w:footnote w:type="continuationSeparator" w:id="0">
    <w:p w:rsidR="002F053E" w:rsidRDefault="002F053E" w:rsidP="00771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826FD"/>
    <w:multiLevelType w:val="hybridMultilevel"/>
    <w:tmpl w:val="C066AC20"/>
    <w:lvl w:ilvl="0" w:tplc="89BA1464">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4141"/>
    <w:rsid w:val="00002347"/>
    <w:rsid w:val="00005ED2"/>
    <w:rsid w:val="0001549B"/>
    <w:rsid w:val="00017BEA"/>
    <w:rsid w:val="00024704"/>
    <w:rsid w:val="00037B89"/>
    <w:rsid w:val="00045EF5"/>
    <w:rsid w:val="00046FA1"/>
    <w:rsid w:val="00054B71"/>
    <w:rsid w:val="00076ED6"/>
    <w:rsid w:val="0008570D"/>
    <w:rsid w:val="00097BC2"/>
    <w:rsid w:val="000A5179"/>
    <w:rsid w:val="000A5F3D"/>
    <w:rsid w:val="000B657B"/>
    <w:rsid w:val="000C4A76"/>
    <w:rsid w:val="000C4FC3"/>
    <w:rsid w:val="000D6AC4"/>
    <w:rsid w:val="000F37C6"/>
    <w:rsid w:val="000F6BB8"/>
    <w:rsid w:val="00107766"/>
    <w:rsid w:val="00107A91"/>
    <w:rsid w:val="001165D8"/>
    <w:rsid w:val="00132D63"/>
    <w:rsid w:val="001437A7"/>
    <w:rsid w:val="00144235"/>
    <w:rsid w:val="0015577A"/>
    <w:rsid w:val="001613BB"/>
    <w:rsid w:val="00161663"/>
    <w:rsid w:val="0018061B"/>
    <w:rsid w:val="0019506C"/>
    <w:rsid w:val="001B0D89"/>
    <w:rsid w:val="001C28C9"/>
    <w:rsid w:val="001D05F1"/>
    <w:rsid w:val="001D4141"/>
    <w:rsid w:val="001E0063"/>
    <w:rsid w:val="001E0455"/>
    <w:rsid w:val="001E6FE2"/>
    <w:rsid w:val="00214BA3"/>
    <w:rsid w:val="00221836"/>
    <w:rsid w:val="00223B0B"/>
    <w:rsid w:val="002339EA"/>
    <w:rsid w:val="002344E1"/>
    <w:rsid w:val="0024239E"/>
    <w:rsid w:val="002441DF"/>
    <w:rsid w:val="0025432A"/>
    <w:rsid w:val="002C70F5"/>
    <w:rsid w:val="002C78A7"/>
    <w:rsid w:val="002E3BBE"/>
    <w:rsid w:val="002F053E"/>
    <w:rsid w:val="002F3915"/>
    <w:rsid w:val="00300E01"/>
    <w:rsid w:val="003245FC"/>
    <w:rsid w:val="003261A7"/>
    <w:rsid w:val="003328EF"/>
    <w:rsid w:val="00336063"/>
    <w:rsid w:val="0034694D"/>
    <w:rsid w:val="003A75B4"/>
    <w:rsid w:val="003D12F4"/>
    <w:rsid w:val="003E2EEB"/>
    <w:rsid w:val="003E48E4"/>
    <w:rsid w:val="003E55AE"/>
    <w:rsid w:val="003E7776"/>
    <w:rsid w:val="003F0DCD"/>
    <w:rsid w:val="003F6433"/>
    <w:rsid w:val="00417C9F"/>
    <w:rsid w:val="00421966"/>
    <w:rsid w:val="00431655"/>
    <w:rsid w:val="00433A5C"/>
    <w:rsid w:val="0043590E"/>
    <w:rsid w:val="004361E4"/>
    <w:rsid w:val="0043705A"/>
    <w:rsid w:val="00442F7D"/>
    <w:rsid w:val="004465BD"/>
    <w:rsid w:val="00450902"/>
    <w:rsid w:val="00463814"/>
    <w:rsid w:val="00471FB2"/>
    <w:rsid w:val="00472D56"/>
    <w:rsid w:val="00475A9B"/>
    <w:rsid w:val="00481EF1"/>
    <w:rsid w:val="004827F5"/>
    <w:rsid w:val="00494D0E"/>
    <w:rsid w:val="004A3ECB"/>
    <w:rsid w:val="004A45DC"/>
    <w:rsid w:val="004C03B8"/>
    <w:rsid w:val="004C422D"/>
    <w:rsid w:val="004D6793"/>
    <w:rsid w:val="004E2037"/>
    <w:rsid w:val="004E63CA"/>
    <w:rsid w:val="004F379F"/>
    <w:rsid w:val="004F797F"/>
    <w:rsid w:val="00512D20"/>
    <w:rsid w:val="005301F0"/>
    <w:rsid w:val="00530EDE"/>
    <w:rsid w:val="005523EF"/>
    <w:rsid w:val="00566EC3"/>
    <w:rsid w:val="0057678C"/>
    <w:rsid w:val="00595315"/>
    <w:rsid w:val="005A3508"/>
    <w:rsid w:val="005B00DA"/>
    <w:rsid w:val="005C1AE1"/>
    <w:rsid w:val="005C6199"/>
    <w:rsid w:val="005C6261"/>
    <w:rsid w:val="005D6421"/>
    <w:rsid w:val="005D68CD"/>
    <w:rsid w:val="005E1FF7"/>
    <w:rsid w:val="005F2D48"/>
    <w:rsid w:val="00602190"/>
    <w:rsid w:val="00626DBB"/>
    <w:rsid w:val="006326F5"/>
    <w:rsid w:val="00637180"/>
    <w:rsid w:val="00651B16"/>
    <w:rsid w:val="00660E1B"/>
    <w:rsid w:val="00664CD3"/>
    <w:rsid w:val="00672C4F"/>
    <w:rsid w:val="006778C7"/>
    <w:rsid w:val="00691AF4"/>
    <w:rsid w:val="006948C1"/>
    <w:rsid w:val="006B4435"/>
    <w:rsid w:val="006C0773"/>
    <w:rsid w:val="006C755E"/>
    <w:rsid w:val="006C7F4A"/>
    <w:rsid w:val="006D43E5"/>
    <w:rsid w:val="006D4CAA"/>
    <w:rsid w:val="006E2076"/>
    <w:rsid w:val="006E5594"/>
    <w:rsid w:val="006F2823"/>
    <w:rsid w:val="006F2FB6"/>
    <w:rsid w:val="006F41AC"/>
    <w:rsid w:val="006F7446"/>
    <w:rsid w:val="007057F1"/>
    <w:rsid w:val="007239AD"/>
    <w:rsid w:val="00737C7B"/>
    <w:rsid w:val="007435B8"/>
    <w:rsid w:val="00753C6E"/>
    <w:rsid w:val="00753C6F"/>
    <w:rsid w:val="007615AB"/>
    <w:rsid w:val="00761864"/>
    <w:rsid w:val="00762644"/>
    <w:rsid w:val="00765477"/>
    <w:rsid w:val="007713F0"/>
    <w:rsid w:val="00775443"/>
    <w:rsid w:val="00786EF6"/>
    <w:rsid w:val="007903D7"/>
    <w:rsid w:val="007A22CA"/>
    <w:rsid w:val="007C4481"/>
    <w:rsid w:val="007C4CB2"/>
    <w:rsid w:val="007D70F6"/>
    <w:rsid w:val="007F6967"/>
    <w:rsid w:val="00837F29"/>
    <w:rsid w:val="00847B8E"/>
    <w:rsid w:val="008668E2"/>
    <w:rsid w:val="00875C18"/>
    <w:rsid w:val="00880FF0"/>
    <w:rsid w:val="00891DA7"/>
    <w:rsid w:val="00892386"/>
    <w:rsid w:val="008B15F5"/>
    <w:rsid w:val="008C1067"/>
    <w:rsid w:val="008C1A87"/>
    <w:rsid w:val="008C7039"/>
    <w:rsid w:val="008E332A"/>
    <w:rsid w:val="008E5CEA"/>
    <w:rsid w:val="00900418"/>
    <w:rsid w:val="00911A00"/>
    <w:rsid w:val="009225A3"/>
    <w:rsid w:val="00945308"/>
    <w:rsid w:val="00960A8B"/>
    <w:rsid w:val="009613CC"/>
    <w:rsid w:val="0097103D"/>
    <w:rsid w:val="009813EA"/>
    <w:rsid w:val="00981C7D"/>
    <w:rsid w:val="00982B05"/>
    <w:rsid w:val="0098310A"/>
    <w:rsid w:val="009902E5"/>
    <w:rsid w:val="009A2C41"/>
    <w:rsid w:val="009B3237"/>
    <w:rsid w:val="009E2A28"/>
    <w:rsid w:val="00A01FE2"/>
    <w:rsid w:val="00A27417"/>
    <w:rsid w:val="00A4037B"/>
    <w:rsid w:val="00A5195D"/>
    <w:rsid w:val="00A565F1"/>
    <w:rsid w:val="00A66CDC"/>
    <w:rsid w:val="00A672E0"/>
    <w:rsid w:val="00A72F23"/>
    <w:rsid w:val="00A80992"/>
    <w:rsid w:val="00A8312E"/>
    <w:rsid w:val="00A84F42"/>
    <w:rsid w:val="00A92FBC"/>
    <w:rsid w:val="00AA3AEA"/>
    <w:rsid w:val="00AB4522"/>
    <w:rsid w:val="00AC2875"/>
    <w:rsid w:val="00AC6E02"/>
    <w:rsid w:val="00AE2216"/>
    <w:rsid w:val="00AE73B7"/>
    <w:rsid w:val="00AF36A1"/>
    <w:rsid w:val="00AF6D59"/>
    <w:rsid w:val="00AF7A0E"/>
    <w:rsid w:val="00B0337B"/>
    <w:rsid w:val="00B06873"/>
    <w:rsid w:val="00B105FF"/>
    <w:rsid w:val="00B1744F"/>
    <w:rsid w:val="00B40CA6"/>
    <w:rsid w:val="00B41F8B"/>
    <w:rsid w:val="00B460A6"/>
    <w:rsid w:val="00B50D80"/>
    <w:rsid w:val="00B64A38"/>
    <w:rsid w:val="00B73129"/>
    <w:rsid w:val="00B758CB"/>
    <w:rsid w:val="00B9261F"/>
    <w:rsid w:val="00BA67E7"/>
    <w:rsid w:val="00BB5049"/>
    <w:rsid w:val="00BC2F39"/>
    <w:rsid w:val="00BC3622"/>
    <w:rsid w:val="00BC3FD5"/>
    <w:rsid w:val="00BC4876"/>
    <w:rsid w:val="00BC760F"/>
    <w:rsid w:val="00BE1DF1"/>
    <w:rsid w:val="00BF0EF7"/>
    <w:rsid w:val="00C03AE4"/>
    <w:rsid w:val="00C04F9D"/>
    <w:rsid w:val="00C24682"/>
    <w:rsid w:val="00C34118"/>
    <w:rsid w:val="00C35BE4"/>
    <w:rsid w:val="00C3630D"/>
    <w:rsid w:val="00C36443"/>
    <w:rsid w:val="00C9366F"/>
    <w:rsid w:val="00C94313"/>
    <w:rsid w:val="00CA3CEF"/>
    <w:rsid w:val="00CB0447"/>
    <w:rsid w:val="00CB09FD"/>
    <w:rsid w:val="00CC0A6A"/>
    <w:rsid w:val="00CC4AA9"/>
    <w:rsid w:val="00CC4F22"/>
    <w:rsid w:val="00CD75C4"/>
    <w:rsid w:val="00D01E20"/>
    <w:rsid w:val="00D02259"/>
    <w:rsid w:val="00D06D55"/>
    <w:rsid w:val="00D235AC"/>
    <w:rsid w:val="00D2791C"/>
    <w:rsid w:val="00D27CF5"/>
    <w:rsid w:val="00D326E4"/>
    <w:rsid w:val="00D42852"/>
    <w:rsid w:val="00D43A00"/>
    <w:rsid w:val="00D57E88"/>
    <w:rsid w:val="00D80276"/>
    <w:rsid w:val="00D80B65"/>
    <w:rsid w:val="00D9073B"/>
    <w:rsid w:val="00D9198F"/>
    <w:rsid w:val="00D95720"/>
    <w:rsid w:val="00D965DA"/>
    <w:rsid w:val="00DB3F54"/>
    <w:rsid w:val="00DC0AE3"/>
    <w:rsid w:val="00DC65EE"/>
    <w:rsid w:val="00DD1045"/>
    <w:rsid w:val="00DE435E"/>
    <w:rsid w:val="00E00C34"/>
    <w:rsid w:val="00E0144E"/>
    <w:rsid w:val="00E01EAC"/>
    <w:rsid w:val="00E01EDF"/>
    <w:rsid w:val="00E106EF"/>
    <w:rsid w:val="00E31604"/>
    <w:rsid w:val="00E4678C"/>
    <w:rsid w:val="00E46835"/>
    <w:rsid w:val="00E619C6"/>
    <w:rsid w:val="00E75C9F"/>
    <w:rsid w:val="00E97036"/>
    <w:rsid w:val="00EC3D9F"/>
    <w:rsid w:val="00EC7DF3"/>
    <w:rsid w:val="00ED77A3"/>
    <w:rsid w:val="00EE2EB9"/>
    <w:rsid w:val="00EF2E91"/>
    <w:rsid w:val="00EF42D8"/>
    <w:rsid w:val="00F00F25"/>
    <w:rsid w:val="00F10435"/>
    <w:rsid w:val="00F23858"/>
    <w:rsid w:val="00F25DBC"/>
    <w:rsid w:val="00F477F6"/>
    <w:rsid w:val="00F50049"/>
    <w:rsid w:val="00F55CA5"/>
    <w:rsid w:val="00F66C4A"/>
    <w:rsid w:val="00F771C0"/>
    <w:rsid w:val="00F81E61"/>
    <w:rsid w:val="00F86421"/>
    <w:rsid w:val="00F928A8"/>
    <w:rsid w:val="00F94161"/>
    <w:rsid w:val="00FB00A9"/>
    <w:rsid w:val="00FB5176"/>
    <w:rsid w:val="00FD1C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13F0"/>
    <w:pPr>
      <w:tabs>
        <w:tab w:val="center" w:pos="4252"/>
        <w:tab w:val="right" w:pos="8504"/>
      </w:tabs>
      <w:snapToGrid w:val="0"/>
    </w:pPr>
  </w:style>
  <w:style w:type="character" w:customStyle="1" w:styleId="a4">
    <w:name w:val="ヘッダー (文字)"/>
    <w:basedOn w:val="a0"/>
    <w:link w:val="a3"/>
    <w:uiPriority w:val="99"/>
    <w:semiHidden/>
    <w:rsid w:val="007713F0"/>
  </w:style>
  <w:style w:type="paragraph" w:styleId="a5">
    <w:name w:val="footer"/>
    <w:basedOn w:val="a"/>
    <w:link w:val="a6"/>
    <w:uiPriority w:val="99"/>
    <w:semiHidden/>
    <w:unhideWhenUsed/>
    <w:rsid w:val="007713F0"/>
    <w:pPr>
      <w:tabs>
        <w:tab w:val="center" w:pos="4252"/>
        <w:tab w:val="right" w:pos="8504"/>
      </w:tabs>
      <w:snapToGrid w:val="0"/>
    </w:pPr>
  </w:style>
  <w:style w:type="character" w:customStyle="1" w:styleId="a6">
    <w:name w:val="フッター (文字)"/>
    <w:basedOn w:val="a0"/>
    <w:link w:val="a5"/>
    <w:uiPriority w:val="99"/>
    <w:semiHidden/>
    <w:rsid w:val="007713F0"/>
  </w:style>
  <w:style w:type="paragraph" w:styleId="a7">
    <w:name w:val="List Paragraph"/>
    <w:basedOn w:val="a"/>
    <w:uiPriority w:val="34"/>
    <w:qFormat/>
    <w:rsid w:val="0076186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毅</dc:creator>
  <cp:keywords/>
  <dc:description/>
  <cp:lastModifiedBy> </cp:lastModifiedBy>
  <cp:revision>2</cp:revision>
  <cp:lastPrinted>2010-08-17T08:00:00Z</cp:lastPrinted>
  <dcterms:created xsi:type="dcterms:W3CDTF">2010-08-30T05:18:00Z</dcterms:created>
  <dcterms:modified xsi:type="dcterms:W3CDTF">2010-08-30T05:18:00Z</dcterms:modified>
</cp:coreProperties>
</file>